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6619DD" w14:textId="0C3DA9FC" w:rsidR="003A4AEF" w:rsidRPr="005E7BBE" w:rsidRDefault="00C53C61" w:rsidP="00FC594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7BBE">
        <w:rPr>
          <w:rFonts w:ascii="Arial" w:hAnsi="Arial" w:cs="Arial"/>
          <w:b/>
          <w:sz w:val="20"/>
          <w:szCs w:val="20"/>
        </w:rPr>
        <w:t>KLAUZULA</w:t>
      </w:r>
      <w:r w:rsidR="00A52D2F">
        <w:rPr>
          <w:rFonts w:ascii="Arial" w:hAnsi="Arial" w:cs="Arial"/>
          <w:b/>
          <w:sz w:val="20"/>
          <w:szCs w:val="20"/>
        </w:rPr>
        <w:t xml:space="preserve"> INFORMACYJNA</w:t>
      </w:r>
      <w:bookmarkStart w:id="0" w:name="_GoBack"/>
      <w:bookmarkEnd w:id="0"/>
      <w:r w:rsidR="003A4AEF" w:rsidRPr="005E7BBE">
        <w:rPr>
          <w:rFonts w:ascii="Arial" w:hAnsi="Arial" w:cs="Arial"/>
          <w:b/>
          <w:sz w:val="20"/>
          <w:szCs w:val="20"/>
        </w:rPr>
        <w:t xml:space="preserve"> </w:t>
      </w:r>
      <w:r w:rsidR="009D74AE" w:rsidRPr="005E7BBE">
        <w:rPr>
          <w:rFonts w:ascii="Arial" w:hAnsi="Arial" w:cs="Arial"/>
          <w:b/>
          <w:sz w:val="20"/>
          <w:szCs w:val="20"/>
        </w:rPr>
        <w:t xml:space="preserve">DLA KLIENTÓW </w:t>
      </w:r>
      <w:r w:rsidR="008E7544" w:rsidRPr="005E7BBE">
        <w:rPr>
          <w:rFonts w:ascii="Arial" w:hAnsi="Arial" w:cs="Arial"/>
          <w:b/>
          <w:sz w:val="20"/>
          <w:szCs w:val="20"/>
        </w:rPr>
        <w:t>OTRZYMUJĄCYCH OFERTĘ</w:t>
      </w:r>
      <w:r w:rsidR="00FC5948" w:rsidRPr="005E7BBE">
        <w:rPr>
          <w:rFonts w:ascii="Arial" w:hAnsi="Arial" w:cs="Arial"/>
          <w:b/>
          <w:sz w:val="20"/>
          <w:szCs w:val="20"/>
        </w:rPr>
        <w:br/>
      </w:r>
      <w:r w:rsidR="002C6721" w:rsidRPr="005E7BBE">
        <w:rPr>
          <w:rFonts w:ascii="Arial" w:hAnsi="Arial" w:cs="Arial"/>
          <w:b/>
          <w:sz w:val="20"/>
          <w:szCs w:val="20"/>
        </w:rPr>
        <w:t xml:space="preserve"> </w:t>
      </w:r>
      <w:r w:rsidR="00A83D39" w:rsidRPr="005E7BBE">
        <w:rPr>
          <w:rFonts w:ascii="Arial" w:hAnsi="Arial" w:cs="Arial"/>
          <w:b/>
          <w:sz w:val="20"/>
          <w:szCs w:val="20"/>
        </w:rPr>
        <w:t>PRECISION MACHINE PARTS POLAND</w:t>
      </w:r>
      <w:r w:rsidR="002C6721" w:rsidRPr="005E7BBE">
        <w:rPr>
          <w:rFonts w:ascii="Arial" w:hAnsi="Arial" w:cs="Arial"/>
          <w:b/>
          <w:sz w:val="20"/>
          <w:szCs w:val="20"/>
        </w:rPr>
        <w:t xml:space="preserve"> SP. Z O.O.</w:t>
      </w:r>
    </w:p>
    <w:p w14:paraId="41936D9D" w14:textId="48D81889" w:rsidR="008E7544" w:rsidRPr="00D47BAA" w:rsidRDefault="00473990" w:rsidP="00427C7C">
      <w:pPr>
        <w:jc w:val="both"/>
        <w:rPr>
          <w:rFonts w:ascii="Arial" w:hAnsi="Arial" w:cs="Arial"/>
          <w:sz w:val="16"/>
          <w:szCs w:val="16"/>
        </w:rPr>
      </w:pPr>
      <w:r w:rsidRPr="00D47BAA">
        <w:rPr>
          <w:rFonts w:ascii="Arial" w:hAnsi="Arial" w:cs="Arial"/>
          <w:sz w:val="16"/>
          <w:szCs w:val="16"/>
        </w:rPr>
        <w:t xml:space="preserve">W nawiązaniu do </w:t>
      </w:r>
      <w:r w:rsidR="008E7544" w:rsidRPr="00D47BAA">
        <w:rPr>
          <w:rFonts w:ascii="Arial" w:hAnsi="Arial" w:cs="Arial"/>
          <w:sz w:val="16"/>
          <w:szCs w:val="16"/>
        </w:rPr>
        <w:t>otrzymanego zapytania oraz sporządzonej i przekazanej oferty</w:t>
      </w:r>
      <w:r w:rsidR="006A3BE0">
        <w:rPr>
          <w:rFonts w:ascii="Arial" w:hAnsi="Arial" w:cs="Arial"/>
          <w:sz w:val="16"/>
          <w:szCs w:val="16"/>
        </w:rPr>
        <w:t>,</w:t>
      </w:r>
      <w:r w:rsidRPr="00D47BAA">
        <w:rPr>
          <w:rFonts w:ascii="Arial" w:hAnsi="Arial" w:cs="Arial"/>
          <w:sz w:val="16"/>
          <w:szCs w:val="16"/>
        </w:rPr>
        <w:t xml:space="preserve"> </w:t>
      </w:r>
      <w:r w:rsidR="00AF2690" w:rsidRPr="00D47BAA">
        <w:rPr>
          <w:rFonts w:ascii="Arial" w:hAnsi="Arial" w:cs="Arial"/>
          <w:sz w:val="16"/>
          <w:szCs w:val="16"/>
          <w:lang w:eastAsia="pl-PL"/>
        </w:rPr>
        <w:t>Precision Machine Parts Poland</w:t>
      </w:r>
      <w:r w:rsidR="002C6721" w:rsidRPr="00D47BAA">
        <w:rPr>
          <w:rFonts w:ascii="Arial" w:hAnsi="Arial" w:cs="Arial"/>
          <w:sz w:val="16"/>
          <w:szCs w:val="16"/>
          <w:lang w:eastAsia="pl-PL"/>
        </w:rPr>
        <w:t xml:space="preserve"> Sp. z o.o.</w:t>
      </w:r>
      <w:r w:rsidRPr="00D47BAA">
        <w:rPr>
          <w:rFonts w:ascii="Arial" w:hAnsi="Arial" w:cs="Arial"/>
          <w:sz w:val="16"/>
          <w:szCs w:val="16"/>
        </w:rPr>
        <w:t xml:space="preserve">, </w:t>
      </w:r>
      <w:r w:rsidR="00427C7C" w:rsidRPr="00D47BAA">
        <w:rPr>
          <w:rFonts w:ascii="Arial" w:hAnsi="Arial" w:cs="Arial"/>
          <w:sz w:val="16"/>
          <w:szCs w:val="16"/>
        </w:rPr>
        <w:t xml:space="preserve">oświadcza, że jest Administratorem Danych Osobowych w rozumieniu art. 4 pkt. 7 RODO, w odniesieniu do Państwa danych osobowych oraz pozyskanych od Państwa danych osobowych osób fizycznych reprezentujących Państwa firmę oraz osób fizycznych wskazanych przez Państwa jako osoby do kontaktu i innych osób odpowiedzialnych za </w:t>
      </w:r>
      <w:r w:rsidR="008E7544" w:rsidRPr="00D47BAA">
        <w:rPr>
          <w:rFonts w:ascii="Arial" w:hAnsi="Arial" w:cs="Arial"/>
          <w:sz w:val="16"/>
          <w:szCs w:val="16"/>
        </w:rPr>
        <w:t>analizę ofert i negocjacje.</w:t>
      </w:r>
      <w:r w:rsidR="002C6721" w:rsidRPr="00D47BAA">
        <w:rPr>
          <w:rFonts w:ascii="Arial" w:hAnsi="Arial" w:cs="Arial"/>
          <w:sz w:val="16"/>
          <w:szCs w:val="16"/>
        </w:rPr>
        <w:t xml:space="preserve"> Tym samym wypełniając obowiązek informacyjny przekazujemy poniższe informacje:</w:t>
      </w:r>
    </w:p>
    <w:p w14:paraId="57F3ED61" w14:textId="2B29899C" w:rsidR="009E0006" w:rsidRPr="00D47BAA" w:rsidRDefault="009E0006" w:rsidP="00C3559B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Administratorem danych osobowych jest</w:t>
      </w:r>
      <w:r w:rsidR="00C70354" w:rsidRPr="00D47BAA">
        <w:rPr>
          <w:rFonts w:ascii="Arial" w:hAnsi="Arial" w:cs="Arial"/>
          <w:sz w:val="16"/>
          <w:szCs w:val="16"/>
          <w:lang w:eastAsia="pl-PL"/>
        </w:rPr>
        <w:t xml:space="preserve"> </w:t>
      </w:r>
      <w:r w:rsidR="00C3559B" w:rsidRPr="00D47BAA">
        <w:rPr>
          <w:rFonts w:ascii="Arial" w:hAnsi="Arial" w:cs="Arial"/>
          <w:sz w:val="16"/>
          <w:szCs w:val="16"/>
        </w:rPr>
        <w:t xml:space="preserve">Precision Machine Parts Poland Sp. z o.o. z siedzibą w Radomiu, adres siedziby: ul. A. Stanikowskiego 2A, 26-600 Radom, adres </w:t>
      </w:r>
      <w:r w:rsidRPr="00D47BAA">
        <w:rPr>
          <w:rFonts w:ascii="Arial" w:hAnsi="Arial" w:cs="Arial"/>
          <w:sz w:val="16"/>
          <w:szCs w:val="16"/>
        </w:rPr>
        <w:t xml:space="preserve">e-mail: </w:t>
      </w:r>
      <w:r w:rsidR="00D47BAA" w:rsidRPr="00D47BAA">
        <w:rPr>
          <w:rFonts w:ascii="Arial" w:hAnsi="Arial" w:cs="Arial"/>
          <w:sz w:val="16"/>
          <w:szCs w:val="16"/>
        </w:rPr>
        <w:t xml:space="preserve">info@pmp.tembo.eu </w:t>
      </w:r>
      <w:r w:rsidR="00C3559B" w:rsidRPr="00D47BAA">
        <w:rPr>
          <w:rFonts w:ascii="Arial" w:hAnsi="Arial" w:cs="Arial"/>
          <w:sz w:val="16"/>
          <w:szCs w:val="16"/>
        </w:rPr>
        <w:t>(zwany dalej jako</w:t>
      </w:r>
      <w:r w:rsidR="00C3559B" w:rsidRPr="00D47BAA">
        <w:rPr>
          <w:rFonts w:ascii="Arial" w:hAnsi="Arial" w:cs="Arial"/>
          <w:sz w:val="16"/>
          <w:szCs w:val="16"/>
          <w:lang w:eastAsia="pl-PL"/>
        </w:rPr>
        <w:t xml:space="preserve"> „Administrator”).</w:t>
      </w:r>
    </w:p>
    <w:p w14:paraId="4A363E2E" w14:textId="77777777" w:rsidR="00C3559B" w:rsidRPr="00D47BAA" w:rsidRDefault="00C3559B" w:rsidP="00C3559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439CF83" w14:textId="77777777" w:rsidR="00C84D03" w:rsidRPr="00D47BAA" w:rsidRDefault="00C84D03" w:rsidP="00C84D03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Administrator wyznaczył Inspektora Ochrony Danych, z którym mogą się Państwo skontaktować w sprawach ochrony danych osobowych za pośrednictwem adresu e-mail: </w:t>
      </w:r>
      <w:hyperlink r:id="rId6" w:history="1">
        <w:r w:rsidRPr="00D47BAA">
          <w:rPr>
            <w:rFonts w:ascii="Arial" w:hAnsi="Arial" w:cs="Arial"/>
            <w:sz w:val="16"/>
            <w:szCs w:val="16"/>
            <w:lang w:eastAsia="pl-PL"/>
          </w:rPr>
          <w:t>IOD.PMP@itmgroup.eu</w:t>
        </w:r>
      </w:hyperlink>
      <w:r w:rsidRPr="00D47BAA">
        <w:rPr>
          <w:rFonts w:ascii="Arial" w:hAnsi="Arial" w:cs="Arial"/>
          <w:sz w:val="16"/>
          <w:szCs w:val="16"/>
          <w:lang w:eastAsia="pl-PL"/>
        </w:rPr>
        <w:t xml:space="preserve"> lub pisemnie na adres siedziby Administratora wskazany w punkcie 1 powyżej. Szczegółowe dane dotyczące Inspektora publikowane są na stronie internetowej Administratora.</w:t>
      </w:r>
    </w:p>
    <w:p w14:paraId="64AD0ED2" w14:textId="77777777" w:rsidR="003A4AEF" w:rsidRPr="00D47BAA" w:rsidRDefault="003A4AEF" w:rsidP="003A4AEF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3B5DCCD" w14:textId="77777777" w:rsidR="008E7544" w:rsidRPr="00D47BAA" w:rsidRDefault="008E7544" w:rsidP="008E7544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Dane osobowe są przetwarzane w celu:</w:t>
      </w:r>
    </w:p>
    <w:p w14:paraId="52E49218" w14:textId="7EB13F03" w:rsidR="008E7544" w:rsidRPr="00D47BAA" w:rsidRDefault="008E7544" w:rsidP="008E754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Podjęcia działań zmierzających do zawarcia umowy, </w:t>
      </w:r>
      <w:r w:rsidR="0017705A" w:rsidRPr="00D47BAA">
        <w:rPr>
          <w:rFonts w:ascii="Arial" w:hAnsi="Arial" w:cs="Arial"/>
          <w:sz w:val="16"/>
          <w:szCs w:val="16"/>
          <w:lang w:eastAsia="pl-PL"/>
        </w:rPr>
        <w:t>na potrzeby, których niezbędne jest przetwarzanie danych reprezentantów i danych wskazanych do kontaktu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(podstawa prawna: art. 6 ust. 1 lit. </w:t>
      </w:r>
      <w:r w:rsidR="0017705A" w:rsidRPr="00D47BAA">
        <w:rPr>
          <w:rFonts w:ascii="Arial" w:hAnsi="Arial" w:cs="Arial"/>
          <w:sz w:val="16"/>
          <w:szCs w:val="16"/>
          <w:lang w:eastAsia="pl-PL"/>
        </w:rPr>
        <w:t>f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„RODO”);</w:t>
      </w:r>
    </w:p>
    <w:p w14:paraId="25C57298" w14:textId="77777777" w:rsidR="008E7544" w:rsidRPr="00D47BAA" w:rsidRDefault="008E7544" w:rsidP="008E754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Dochodzenia ewentualnych roszczeń, prowadzenia statystyk oraz raportowania (podstawa prawna: art. 6 ust. 1 lit. f „RODO”);</w:t>
      </w:r>
    </w:p>
    <w:p w14:paraId="22C9FCD3" w14:textId="79C70763" w:rsidR="008E7544" w:rsidRPr="00D47BAA" w:rsidRDefault="008E7544" w:rsidP="008E754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W celu marketingu produktów i usług </w:t>
      </w:r>
      <w:r w:rsidR="000255D6" w:rsidRPr="00D47BAA">
        <w:rPr>
          <w:rFonts w:ascii="Arial" w:hAnsi="Arial" w:cs="Arial"/>
          <w:sz w:val="16"/>
          <w:szCs w:val="16"/>
          <w:lang w:eastAsia="pl-PL"/>
        </w:rPr>
        <w:t>Administratora,</w:t>
      </w:r>
      <w:r w:rsidR="002C6721" w:rsidRPr="00D47BAA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jeżeli wyrazili Państwo na to stosowną zgodę (podstawa prawna: art. 6 ust. 1 lit. a „RODO”); </w:t>
      </w:r>
    </w:p>
    <w:p w14:paraId="39F4E8B2" w14:textId="77777777" w:rsidR="008E7544" w:rsidRPr="00D47BAA" w:rsidRDefault="008E7544" w:rsidP="008E7544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W celach archiwizacyjnych (podstawa prawna: art. 6 ust. 1 lit. f „RODO”).</w:t>
      </w:r>
    </w:p>
    <w:p w14:paraId="40FAB494" w14:textId="77777777" w:rsidR="00F467CD" w:rsidRPr="00D47BAA" w:rsidRDefault="00F467CD" w:rsidP="00F467CD">
      <w:pPr>
        <w:pStyle w:val="ListParagraph"/>
        <w:tabs>
          <w:tab w:val="left" w:pos="1134"/>
        </w:tabs>
        <w:spacing w:after="0" w:line="240" w:lineRule="auto"/>
        <w:ind w:left="1134"/>
        <w:jc w:val="both"/>
        <w:rPr>
          <w:rFonts w:ascii="Arial" w:hAnsi="Arial" w:cs="Arial"/>
          <w:sz w:val="16"/>
          <w:szCs w:val="16"/>
          <w:lang w:eastAsia="pl-PL"/>
        </w:rPr>
      </w:pPr>
    </w:p>
    <w:p w14:paraId="6CEE6BAD" w14:textId="77777777" w:rsidR="00F467CD" w:rsidRPr="00D47BAA" w:rsidRDefault="00F467CD" w:rsidP="00376F9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Odbiorcami danych osobowych w związku z realizacją celów wskazanych w punkcie 3 mogą być: </w:t>
      </w:r>
    </w:p>
    <w:p w14:paraId="0A3B3BBF" w14:textId="77777777" w:rsidR="002C6721" w:rsidRPr="00D47BAA" w:rsidRDefault="00F467CD" w:rsidP="002C6721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Osoby upoważnione przez </w:t>
      </w:r>
      <w:r w:rsidR="00C072EC" w:rsidRPr="00D47BAA">
        <w:rPr>
          <w:rFonts w:ascii="Arial" w:hAnsi="Arial" w:cs="Arial"/>
          <w:sz w:val="16"/>
          <w:szCs w:val="16"/>
          <w:lang w:eastAsia="pl-PL"/>
        </w:rPr>
        <w:t>Administratora</w:t>
      </w:r>
      <w:r w:rsidRPr="00D47BAA">
        <w:rPr>
          <w:rFonts w:ascii="Arial" w:hAnsi="Arial" w:cs="Arial"/>
          <w:sz w:val="16"/>
          <w:szCs w:val="16"/>
          <w:lang w:eastAsia="pl-PL"/>
        </w:rPr>
        <w:t>;</w:t>
      </w:r>
    </w:p>
    <w:p w14:paraId="297FE3DD" w14:textId="376F25E5" w:rsidR="002C6721" w:rsidRPr="00D47BAA" w:rsidRDefault="002C6721" w:rsidP="002C6721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Podmiot</w:t>
      </w:r>
      <w:r w:rsidR="00085839" w:rsidRPr="00D47BAA">
        <w:rPr>
          <w:rFonts w:ascii="Arial" w:hAnsi="Arial" w:cs="Arial"/>
          <w:sz w:val="16"/>
          <w:szCs w:val="16"/>
          <w:lang w:eastAsia="pl-PL"/>
        </w:rPr>
        <w:t>y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powiązan</w:t>
      </w:r>
      <w:r w:rsidR="00085839" w:rsidRPr="00D47BAA">
        <w:rPr>
          <w:rFonts w:ascii="Arial" w:hAnsi="Arial" w:cs="Arial"/>
          <w:sz w:val="16"/>
          <w:szCs w:val="16"/>
          <w:lang w:eastAsia="pl-PL"/>
        </w:rPr>
        <w:t>e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z Administratorem;</w:t>
      </w:r>
    </w:p>
    <w:p w14:paraId="05BF0262" w14:textId="77777777" w:rsidR="002C6721" w:rsidRPr="00D47BAA" w:rsidRDefault="00E4662C" w:rsidP="002C6721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Podwykonawcy, którzy świadczą usługi </w:t>
      </w:r>
      <w:r w:rsidR="008F09E7" w:rsidRPr="00D47BAA">
        <w:rPr>
          <w:rFonts w:ascii="Arial" w:hAnsi="Arial" w:cs="Arial"/>
          <w:sz w:val="16"/>
          <w:szCs w:val="16"/>
          <w:lang w:eastAsia="pl-PL"/>
        </w:rPr>
        <w:t>niezbędne do realizacji zawartej Umowy, którym Administrator powierza przetwarzanie danych;</w:t>
      </w:r>
    </w:p>
    <w:p w14:paraId="6CC5C3CB" w14:textId="7D00AAFB" w:rsidR="002C6721" w:rsidRPr="00D47BAA" w:rsidRDefault="00F467CD" w:rsidP="002C6721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Podmioty</w:t>
      </w:r>
      <w:r w:rsidR="008F09E7" w:rsidRPr="00D47BAA">
        <w:rPr>
          <w:rFonts w:ascii="Arial" w:hAnsi="Arial" w:cs="Arial"/>
          <w:sz w:val="16"/>
          <w:szCs w:val="16"/>
          <w:lang w:eastAsia="pl-PL"/>
        </w:rPr>
        <w:t>, którym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</w:t>
      </w:r>
      <w:r w:rsidR="00DF6735" w:rsidRPr="00D47BAA">
        <w:rPr>
          <w:rFonts w:ascii="Arial" w:hAnsi="Arial" w:cs="Arial"/>
          <w:sz w:val="16"/>
          <w:szCs w:val="16"/>
          <w:lang w:eastAsia="pl-PL"/>
        </w:rPr>
        <w:t>Administrator</w:t>
      </w:r>
      <w:r w:rsidR="001E1C8A" w:rsidRPr="00D47BAA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7BAA">
        <w:rPr>
          <w:rFonts w:ascii="Arial" w:hAnsi="Arial" w:cs="Arial"/>
          <w:sz w:val="16"/>
          <w:szCs w:val="16"/>
          <w:lang w:eastAsia="pl-PL"/>
        </w:rPr>
        <w:t>powierzył przetwarzania danych osobowych na podstawie zawartych umów m.in. firmy księgowe, kancelarie prawne, firmy świadczące usługi IT</w:t>
      </w:r>
      <w:r w:rsidR="004406A6" w:rsidRPr="00D47BAA">
        <w:rPr>
          <w:rFonts w:ascii="Arial" w:hAnsi="Arial" w:cs="Arial"/>
          <w:sz w:val="16"/>
          <w:szCs w:val="16"/>
          <w:lang w:eastAsia="pl-PL"/>
        </w:rPr>
        <w:t>, firmy doradcze</w:t>
      </w:r>
      <w:r w:rsidR="00E4662C" w:rsidRPr="00D47BAA">
        <w:rPr>
          <w:rFonts w:ascii="Arial" w:hAnsi="Arial" w:cs="Arial"/>
          <w:sz w:val="16"/>
          <w:szCs w:val="16"/>
          <w:lang w:eastAsia="pl-PL"/>
        </w:rPr>
        <w:t>, firmy kurierskie</w:t>
      </w:r>
      <w:r w:rsidRPr="00D47BAA">
        <w:rPr>
          <w:rFonts w:ascii="Arial" w:hAnsi="Arial" w:cs="Arial"/>
          <w:sz w:val="16"/>
          <w:szCs w:val="16"/>
          <w:lang w:eastAsia="pl-PL"/>
        </w:rPr>
        <w:t>;</w:t>
      </w:r>
    </w:p>
    <w:p w14:paraId="32F69DB4" w14:textId="1FDC9827" w:rsidR="00F467CD" w:rsidRPr="00D47BAA" w:rsidRDefault="00F467CD" w:rsidP="002C6721">
      <w:pPr>
        <w:pStyle w:val="ListParagraph"/>
        <w:numPr>
          <w:ilvl w:val="0"/>
          <w:numId w:val="3"/>
        </w:numPr>
        <w:spacing w:after="0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Podmioty, którym </w:t>
      </w:r>
      <w:r w:rsidR="00C072EC" w:rsidRPr="00D47BAA">
        <w:rPr>
          <w:rFonts w:ascii="Arial" w:hAnsi="Arial" w:cs="Arial"/>
          <w:sz w:val="16"/>
          <w:szCs w:val="16"/>
          <w:lang w:eastAsia="pl-PL"/>
        </w:rPr>
        <w:t>Administrator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zobowiązany jest udostępniać dane na podstawie przepisów prawa.</w:t>
      </w:r>
    </w:p>
    <w:p w14:paraId="3A0CC680" w14:textId="77777777" w:rsidR="00F467CD" w:rsidRPr="00D47BAA" w:rsidRDefault="00F467CD" w:rsidP="00F467CD">
      <w:pPr>
        <w:pStyle w:val="ListParagraph"/>
        <w:spacing w:after="0"/>
        <w:ind w:left="1440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B87CB16" w14:textId="660EBF16" w:rsidR="0017705A" w:rsidRPr="00D47BAA" w:rsidRDefault="0017705A" w:rsidP="0017705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Administrator pozyskuje dane bezpośrednio od osób</w:t>
      </w:r>
      <w:r w:rsidR="000D43E8" w:rsidRPr="00D47BAA">
        <w:rPr>
          <w:rFonts w:ascii="Arial" w:hAnsi="Arial" w:cs="Arial"/>
          <w:sz w:val="16"/>
          <w:szCs w:val="16"/>
          <w:lang w:eastAsia="pl-PL"/>
        </w:rPr>
        <w:t>,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których dane dotyczą lub od podmiotu, którego jest Pani/Pan reprezentantem. W przypadku reprezentantów podmiotów, dane mogą być gromadzone z ogólnodostępnych rejestrów np.: KRS.</w:t>
      </w:r>
    </w:p>
    <w:p w14:paraId="3EFB1AAF" w14:textId="77777777" w:rsidR="0017705A" w:rsidRPr="00D47BAA" w:rsidRDefault="0017705A" w:rsidP="0017705A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</w:p>
    <w:p w14:paraId="757EB4D6" w14:textId="7AC2A80F" w:rsidR="0017705A" w:rsidRPr="00D47BAA" w:rsidRDefault="0017705A" w:rsidP="0017705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Administrator przetwarza następujące kategorie danych: dane identyfikacyjne (imię, nazwisko), dane kontaktowe (numer telefonu, adres e-mail).</w:t>
      </w:r>
    </w:p>
    <w:p w14:paraId="77F5CB5E" w14:textId="77777777" w:rsidR="0017705A" w:rsidRPr="00D47BAA" w:rsidRDefault="0017705A" w:rsidP="0017705A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</w:p>
    <w:p w14:paraId="1727FA9D" w14:textId="0B633506" w:rsidR="00F467CD" w:rsidRPr="00D47BAA" w:rsidRDefault="00E42A57" w:rsidP="00E42A57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Dane osobowe </w:t>
      </w:r>
      <w:r w:rsidR="00DB3116" w:rsidRPr="00D47BAA">
        <w:rPr>
          <w:rFonts w:ascii="Arial" w:hAnsi="Arial" w:cs="Arial"/>
          <w:sz w:val="16"/>
          <w:szCs w:val="16"/>
          <w:lang w:eastAsia="pl-PL"/>
        </w:rPr>
        <w:t>nie będą przekazywane do państwa trzeciego i organizacji międzynarodowej</w:t>
      </w:r>
      <w:r w:rsidRPr="00D47BAA">
        <w:rPr>
          <w:rFonts w:ascii="Arial" w:hAnsi="Arial" w:cs="Arial"/>
          <w:sz w:val="16"/>
          <w:szCs w:val="16"/>
          <w:lang w:eastAsia="pl-PL"/>
        </w:rPr>
        <w:t>.</w:t>
      </w:r>
    </w:p>
    <w:p w14:paraId="73C611E7" w14:textId="77777777" w:rsidR="00F467CD" w:rsidRPr="00D47BAA" w:rsidRDefault="00F467CD" w:rsidP="00F467CD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2A9FBA2F" w14:textId="2CFDAFB7" w:rsidR="00E42A57" w:rsidRPr="00D47BAA" w:rsidRDefault="008E7544" w:rsidP="00DB3116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Dane osobowe pozyskane od Państwa będą przetwarzane przez okres niezbędny do realizacji Państwa zapytania (przygotowania oferty, negocjacji), a następnie przez okres 12 miesięcy. W przypadku zawarcia umowy przez czas jej realizacji, a następnie w okresie przedawnienia roszczeń. W przypadku danych przetwarzanych na podstawie zgody, dane będą przetwarzane do czasu jej wycofania lub do czasu zrealizowania celu przetwarzania.</w:t>
      </w:r>
    </w:p>
    <w:p w14:paraId="1B4AB85B" w14:textId="77777777" w:rsidR="00DB3116" w:rsidRPr="00D47BAA" w:rsidRDefault="00DB3116" w:rsidP="00DB3116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34472080" w14:textId="1E30966F" w:rsidR="00F467CD" w:rsidRPr="00D47BAA" w:rsidRDefault="00494469" w:rsidP="00376F9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Osobom, których dane dotyczą przysługują następujące </w:t>
      </w:r>
      <w:r w:rsidR="00CB47A0" w:rsidRPr="00D47BAA">
        <w:rPr>
          <w:rFonts w:ascii="Arial" w:hAnsi="Arial" w:cs="Arial"/>
          <w:sz w:val="16"/>
          <w:szCs w:val="16"/>
          <w:lang w:eastAsia="pl-PL"/>
        </w:rPr>
        <w:t>prawa</w:t>
      </w:r>
      <w:r w:rsidR="00F467CD" w:rsidRPr="00D47BAA">
        <w:rPr>
          <w:rFonts w:ascii="Arial" w:hAnsi="Arial" w:cs="Arial"/>
          <w:sz w:val="16"/>
          <w:szCs w:val="16"/>
          <w:lang w:eastAsia="pl-PL"/>
        </w:rPr>
        <w:t>:</w:t>
      </w:r>
    </w:p>
    <w:p w14:paraId="27B6A0FF" w14:textId="77777777" w:rsidR="00F467CD" w:rsidRPr="00D47BAA" w:rsidRDefault="00F467CD" w:rsidP="00376F9A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Prawo dostępu do treści danych, na podstawie art. 15 „RODO”;</w:t>
      </w:r>
    </w:p>
    <w:p w14:paraId="244B2FF4" w14:textId="77777777" w:rsidR="00F467CD" w:rsidRPr="00D47BAA" w:rsidRDefault="00F467CD" w:rsidP="00376F9A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Prawo do sprostowania danych, na podstawie art. 16 „RODO”;</w:t>
      </w:r>
    </w:p>
    <w:p w14:paraId="737B6AE5" w14:textId="77777777" w:rsidR="00F467CD" w:rsidRPr="00D47BAA" w:rsidRDefault="00F467CD" w:rsidP="00376F9A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Prawo do usunięcia danych, na podstawie art. 17 „RODO”;</w:t>
      </w:r>
    </w:p>
    <w:p w14:paraId="60C0C96D" w14:textId="77777777" w:rsidR="00F467CD" w:rsidRPr="00D47BAA" w:rsidRDefault="00F467CD" w:rsidP="00376F9A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Prawo do ograniczenia przetwarzania danych, na podstawie art. 18 „RODO”;</w:t>
      </w:r>
    </w:p>
    <w:p w14:paraId="5EFC4CB6" w14:textId="77777777" w:rsidR="00F467CD" w:rsidRPr="00D47BAA" w:rsidRDefault="00F467CD" w:rsidP="00376F9A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Prawo do przenoszenia danych, na podstawie art. 20 „RODO”;</w:t>
      </w:r>
    </w:p>
    <w:p w14:paraId="1017D476" w14:textId="77777777" w:rsidR="00F467CD" w:rsidRPr="00D47BAA" w:rsidRDefault="00F467CD" w:rsidP="00376F9A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Prawo do wniesienia sprzeciwu wobec przetwarzania danych, na podstawie art. 21 „RODO”.</w:t>
      </w:r>
    </w:p>
    <w:p w14:paraId="7D3E6D62" w14:textId="77777777" w:rsidR="00F467CD" w:rsidRPr="00D47BAA" w:rsidRDefault="00F467CD" w:rsidP="00F467CD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5EF7437B" w14:textId="77777777" w:rsidR="00F467CD" w:rsidRPr="00D47BAA" w:rsidRDefault="00592067" w:rsidP="00376F9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Osobom, których dane dotyczą przysługuje również p</w:t>
      </w:r>
      <w:r w:rsidR="00F467CD" w:rsidRPr="00D47BAA">
        <w:rPr>
          <w:rFonts w:ascii="Arial" w:hAnsi="Arial" w:cs="Arial"/>
          <w:sz w:val="16"/>
          <w:szCs w:val="16"/>
          <w:lang w:eastAsia="pl-PL"/>
        </w:rPr>
        <w:t xml:space="preserve">rawo do cofnięcia zgody w dowolnym momencie bez wpływu na zgodność z prawem przetwarzania, którego dokonano na podstawie zgody przed jej cofnięciem, jeżeli przetwarzanie odbywa się na podstawie wydanej uprzednio zgody na przetwarzanie na podstawie art. 6 ust. 1 lit. a) „RODO”; </w:t>
      </w:r>
    </w:p>
    <w:p w14:paraId="4EE4C1B0" w14:textId="77777777" w:rsidR="00F467CD" w:rsidRPr="00D47BAA" w:rsidRDefault="00F467CD" w:rsidP="00F467CD">
      <w:pPr>
        <w:pStyle w:val="ListParagraph"/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</w:p>
    <w:p w14:paraId="38E76E61" w14:textId="017AE684" w:rsidR="00F467CD" w:rsidRPr="00D47BAA" w:rsidRDefault="00592067" w:rsidP="00376F9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Osoby, których</w:t>
      </w:r>
      <w:r w:rsidR="00F467CD" w:rsidRPr="00D47BAA">
        <w:rPr>
          <w:rFonts w:ascii="Arial" w:hAnsi="Arial" w:cs="Arial"/>
          <w:sz w:val="16"/>
          <w:szCs w:val="16"/>
          <w:lang w:eastAsia="pl-PL"/>
        </w:rPr>
        <w:t xml:space="preserve"> 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dane dotyczą mają również </w:t>
      </w:r>
      <w:r w:rsidR="00F467CD" w:rsidRPr="00D47BAA">
        <w:rPr>
          <w:rFonts w:ascii="Arial" w:hAnsi="Arial" w:cs="Arial"/>
          <w:sz w:val="16"/>
          <w:szCs w:val="16"/>
          <w:lang w:eastAsia="pl-PL"/>
        </w:rPr>
        <w:t>prawo wniesienia skargi do o</w:t>
      </w:r>
      <w:r w:rsidRPr="00D47BAA">
        <w:rPr>
          <w:rFonts w:ascii="Arial" w:hAnsi="Arial" w:cs="Arial"/>
          <w:sz w:val="16"/>
          <w:szCs w:val="16"/>
          <w:lang w:eastAsia="pl-PL"/>
        </w:rPr>
        <w:t>rganu nadzorczego</w:t>
      </w:r>
      <w:r w:rsidR="004406A6" w:rsidRPr="00D47BAA">
        <w:rPr>
          <w:rFonts w:ascii="Arial" w:hAnsi="Arial" w:cs="Arial"/>
          <w:sz w:val="16"/>
          <w:szCs w:val="16"/>
          <w:lang w:eastAsia="pl-PL"/>
        </w:rPr>
        <w:t xml:space="preserve"> tj. Prezesa Urzędu Ochrony Danych Osobowych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– o ile uznają</w:t>
      </w:r>
      <w:r w:rsidR="00F467CD" w:rsidRPr="00D47BAA">
        <w:rPr>
          <w:rFonts w:ascii="Arial" w:hAnsi="Arial" w:cs="Arial"/>
          <w:sz w:val="16"/>
          <w:szCs w:val="16"/>
          <w:lang w:eastAsia="pl-PL"/>
        </w:rPr>
        <w:t>, że przetwarzanie danych osobowych odbywa się z naruszeniem przepisów „RODO”;</w:t>
      </w:r>
    </w:p>
    <w:p w14:paraId="2182593B" w14:textId="77777777" w:rsidR="00F467CD" w:rsidRPr="00D47BAA" w:rsidRDefault="00F467CD" w:rsidP="00F467CD">
      <w:pPr>
        <w:pStyle w:val="ListParagraph"/>
        <w:rPr>
          <w:rFonts w:ascii="Arial" w:hAnsi="Arial" w:cs="Arial"/>
          <w:sz w:val="16"/>
          <w:szCs w:val="16"/>
          <w:lang w:eastAsia="pl-PL"/>
        </w:rPr>
      </w:pPr>
    </w:p>
    <w:p w14:paraId="20A5E5AE" w14:textId="01422614" w:rsidR="00592067" w:rsidRPr="00D47BAA" w:rsidRDefault="00592067" w:rsidP="00376F9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Podanie danych osobowych </w:t>
      </w:r>
      <w:r w:rsidR="004406A6" w:rsidRPr="00D47BAA">
        <w:rPr>
          <w:rFonts w:ascii="Arial" w:hAnsi="Arial" w:cs="Arial"/>
          <w:sz w:val="16"/>
          <w:szCs w:val="16"/>
          <w:lang w:eastAsia="pl-PL"/>
        </w:rPr>
        <w:t>jest dobrowolne, jednakże niezbędne w celu podjęcia działań, o których mowa w punkcie 3a.</w:t>
      </w:r>
    </w:p>
    <w:p w14:paraId="1769155C" w14:textId="77777777" w:rsidR="00592067" w:rsidRPr="00D47BAA" w:rsidRDefault="00592067" w:rsidP="00592067">
      <w:pPr>
        <w:pStyle w:val="ListParagraph"/>
        <w:rPr>
          <w:rFonts w:ascii="Arial" w:hAnsi="Arial" w:cs="Arial"/>
          <w:sz w:val="16"/>
          <w:szCs w:val="16"/>
          <w:lang w:eastAsia="pl-PL"/>
        </w:rPr>
      </w:pPr>
    </w:p>
    <w:p w14:paraId="35653966" w14:textId="55EC744A" w:rsidR="00F467CD" w:rsidRPr="00D47BAA" w:rsidRDefault="008E7544" w:rsidP="00376F9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>Administrator</w:t>
      </w:r>
      <w:r w:rsidR="00592067" w:rsidRPr="00D47BAA">
        <w:rPr>
          <w:rFonts w:ascii="Arial" w:hAnsi="Arial" w:cs="Arial"/>
          <w:sz w:val="16"/>
          <w:szCs w:val="16"/>
          <w:lang w:eastAsia="pl-PL"/>
        </w:rPr>
        <w:t xml:space="preserve"> nie podejmuje zautomatyzowanych decyzji, w tym decyzji będących wynikiem profilowania w rozumieniu „RODO” na podstawie uzyskanych danych osobowych.</w:t>
      </w:r>
    </w:p>
    <w:p w14:paraId="4C0EC1F7" w14:textId="77777777" w:rsidR="0017705A" w:rsidRPr="00D47BAA" w:rsidRDefault="0017705A" w:rsidP="0017705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47BAA">
        <w:rPr>
          <w:rFonts w:ascii="Arial" w:eastAsia="Times New Roman" w:hAnsi="Arial" w:cs="Arial"/>
          <w:sz w:val="16"/>
          <w:szCs w:val="16"/>
          <w:lang w:eastAsia="pl-PL"/>
        </w:rPr>
        <w:t xml:space="preserve">W przypadku udostępnienia Administratorowi  danych osobowych Państwa pracowników, pełnomocników, członków zarządu, wspólników, współpracowników lub innych osób, Administrator prosi o poinformowanie tych osób:  </w:t>
      </w:r>
    </w:p>
    <w:p w14:paraId="6D33EE6E" w14:textId="2F17D853" w:rsidR="0017705A" w:rsidRPr="00D47BAA" w:rsidRDefault="0017705A" w:rsidP="001770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o zakresie danych osobowych dotyczących tych osób, które zostały przekazane </w:t>
      </w:r>
      <w:r w:rsidR="001F7260" w:rsidRPr="00D47BAA">
        <w:rPr>
          <w:rFonts w:ascii="Arial" w:hAnsi="Arial" w:cs="Arial"/>
          <w:sz w:val="16"/>
          <w:szCs w:val="16"/>
          <w:lang w:eastAsia="pl-PL"/>
        </w:rPr>
        <w:t>Administratorowi;</w:t>
      </w:r>
    </w:p>
    <w:p w14:paraId="7C4ED9A9" w14:textId="19140A36" w:rsidR="0017705A" w:rsidRPr="00D47BAA" w:rsidRDefault="0017705A" w:rsidP="0017705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o tym, że </w:t>
      </w:r>
      <w:r w:rsidR="00231D50" w:rsidRPr="00D47BAA">
        <w:rPr>
          <w:rFonts w:ascii="Arial" w:hAnsi="Arial" w:cs="Arial"/>
          <w:sz w:val="16"/>
          <w:szCs w:val="16"/>
        </w:rPr>
        <w:t xml:space="preserve">Precision Machine Parts Poland Sp. z o.o. z siedzibą w Radomiu </w:t>
      </w:r>
      <w:r w:rsidRPr="00D47BAA">
        <w:rPr>
          <w:rFonts w:ascii="Arial" w:hAnsi="Arial" w:cs="Arial"/>
          <w:sz w:val="16"/>
          <w:szCs w:val="16"/>
          <w:lang w:eastAsia="pl-PL"/>
        </w:rPr>
        <w:t>jest Administratorem danych osobowych oraz że przetwarza ich dane osobowe na zasadach określonych powyżej;</w:t>
      </w:r>
    </w:p>
    <w:p w14:paraId="28A7E527" w14:textId="439184A8" w:rsidR="0017705A" w:rsidRPr="00E2440E" w:rsidRDefault="0017705A" w:rsidP="00427C7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6"/>
          <w:szCs w:val="16"/>
          <w:lang w:eastAsia="pl-PL"/>
        </w:rPr>
      </w:pPr>
      <w:r w:rsidRPr="00D47BAA">
        <w:rPr>
          <w:rFonts w:ascii="Arial" w:hAnsi="Arial" w:cs="Arial"/>
          <w:sz w:val="16"/>
          <w:szCs w:val="16"/>
          <w:lang w:eastAsia="pl-PL"/>
        </w:rPr>
        <w:t xml:space="preserve">o tym, że </w:t>
      </w:r>
      <w:r w:rsidR="00074333" w:rsidRPr="00D47BAA">
        <w:rPr>
          <w:rFonts w:ascii="Arial" w:hAnsi="Arial" w:cs="Arial"/>
          <w:sz w:val="16"/>
          <w:szCs w:val="16"/>
          <w:lang w:eastAsia="pl-PL"/>
        </w:rPr>
        <w:t>Administrator</w:t>
      </w:r>
      <w:r w:rsidRPr="00D47BAA">
        <w:rPr>
          <w:rFonts w:ascii="Arial" w:hAnsi="Arial" w:cs="Arial"/>
          <w:sz w:val="16"/>
          <w:szCs w:val="16"/>
          <w:lang w:eastAsia="pl-PL"/>
        </w:rPr>
        <w:t xml:space="preserve"> otrzymał dane osobowe od Państwa, w związku z wzajemnym wykonywaniem zobowiązań.</w:t>
      </w:r>
    </w:p>
    <w:sectPr w:rsidR="0017705A" w:rsidRPr="00E2440E" w:rsidSect="00376F9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2D5A"/>
    <w:multiLevelType w:val="multilevel"/>
    <w:tmpl w:val="26E46D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3590"/>
    <w:multiLevelType w:val="hybridMultilevel"/>
    <w:tmpl w:val="0EBA30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B0348B"/>
    <w:multiLevelType w:val="hybridMultilevel"/>
    <w:tmpl w:val="E698D6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99266A5"/>
    <w:multiLevelType w:val="hybridMultilevel"/>
    <w:tmpl w:val="18AA9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D4B40"/>
    <w:multiLevelType w:val="hybridMultilevel"/>
    <w:tmpl w:val="0A06D90A"/>
    <w:lvl w:ilvl="0" w:tplc="079AFA8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6C1233"/>
    <w:multiLevelType w:val="hybridMultilevel"/>
    <w:tmpl w:val="BB149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5774C0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EF"/>
    <w:rsid w:val="00024CA4"/>
    <w:rsid w:val="000255D6"/>
    <w:rsid w:val="00074333"/>
    <w:rsid w:val="00085839"/>
    <w:rsid w:val="000D2DCE"/>
    <w:rsid w:val="000D43E8"/>
    <w:rsid w:val="00146CCD"/>
    <w:rsid w:val="0017705A"/>
    <w:rsid w:val="001E1C8A"/>
    <w:rsid w:val="001F7260"/>
    <w:rsid w:val="00231D50"/>
    <w:rsid w:val="002A0D1A"/>
    <w:rsid w:val="002B3E33"/>
    <w:rsid w:val="002C6721"/>
    <w:rsid w:val="00341BA3"/>
    <w:rsid w:val="00376F9A"/>
    <w:rsid w:val="003A4AEF"/>
    <w:rsid w:val="003A55BA"/>
    <w:rsid w:val="003B47D6"/>
    <w:rsid w:val="00427C7C"/>
    <w:rsid w:val="004406A6"/>
    <w:rsid w:val="00473990"/>
    <w:rsid w:val="00494469"/>
    <w:rsid w:val="0051690E"/>
    <w:rsid w:val="00525450"/>
    <w:rsid w:val="0058189B"/>
    <w:rsid w:val="00592067"/>
    <w:rsid w:val="00593F19"/>
    <w:rsid w:val="005E7BBE"/>
    <w:rsid w:val="006537C2"/>
    <w:rsid w:val="006633DC"/>
    <w:rsid w:val="006A3BE0"/>
    <w:rsid w:val="00784261"/>
    <w:rsid w:val="00854C63"/>
    <w:rsid w:val="008E7544"/>
    <w:rsid w:val="008F09E7"/>
    <w:rsid w:val="008F2DC3"/>
    <w:rsid w:val="00931E38"/>
    <w:rsid w:val="009B4B87"/>
    <w:rsid w:val="009B4FF1"/>
    <w:rsid w:val="009D74AE"/>
    <w:rsid w:val="009E0006"/>
    <w:rsid w:val="00A512AE"/>
    <w:rsid w:val="00A52D2F"/>
    <w:rsid w:val="00A64756"/>
    <w:rsid w:val="00A83D39"/>
    <w:rsid w:val="00AA5639"/>
    <w:rsid w:val="00AC307A"/>
    <w:rsid w:val="00AF2690"/>
    <w:rsid w:val="00B271F4"/>
    <w:rsid w:val="00BA2B1A"/>
    <w:rsid w:val="00BB3C59"/>
    <w:rsid w:val="00C072EC"/>
    <w:rsid w:val="00C3559B"/>
    <w:rsid w:val="00C53C61"/>
    <w:rsid w:val="00C70354"/>
    <w:rsid w:val="00C76279"/>
    <w:rsid w:val="00C76731"/>
    <w:rsid w:val="00C84D03"/>
    <w:rsid w:val="00CB47A0"/>
    <w:rsid w:val="00CE6F39"/>
    <w:rsid w:val="00D229F0"/>
    <w:rsid w:val="00D47BAA"/>
    <w:rsid w:val="00DB3116"/>
    <w:rsid w:val="00DF6735"/>
    <w:rsid w:val="00E2440E"/>
    <w:rsid w:val="00E3024C"/>
    <w:rsid w:val="00E42A57"/>
    <w:rsid w:val="00E4662C"/>
    <w:rsid w:val="00F04011"/>
    <w:rsid w:val="00F467CD"/>
    <w:rsid w:val="00F86ABE"/>
    <w:rsid w:val="00FA54B6"/>
    <w:rsid w:val="00FA6421"/>
    <w:rsid w:val="00FC52F4"/>
    <w:rsid w:val="00F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8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J Akapit z listą"/>
    <w:basedOn w:val="Normal"/>
    <w:link w:val="ListParagraphChar"/>
    <w:uiPriority w:val="34"/>
    <w:qFormat/>
    <w:rsid w:val="003A4A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MJ Akapit z listą Char"/>
    <w:link w:val="ListParagraph"/>
    <w:uiPriority w:val="34"/>
    <w:locked/>
    <w:rsid w:val="003A4AEF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784261"/>
    <w:rPr>
      <w:i/>
      <w:iCs/>
    </w:rPr>
  </w:style>
  <w:style w:type="character" w:styleId="Hyperlink">
    <w:name w:val="Hyperlink"/>
    <w:basedOn w:val="DefaultParagraphFont"/>
    <w:uiPriority w:val="99"/>
    <w:unhideWhenUsed/>
    <w:rsid w:val="00F467C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62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5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4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J Akapit z listą"/>
    <w:basedOn w:val="Normal"/>
    <w:link w:val="ListParagraphChar"/>
    <w:uiPriority w:val="34"/>
    <w:qFormat/>
    <w:rsid w:val="003A4A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MJ Akapit z listą Char"/>
    <w:link w:val="ListParagraph"/>
    <w:uiPriority w:val="34"/>
    <w:locked/>
    <w:rsid w:val="003A4AEF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84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20"/>
    <w:qFormat/>
    <w:rsid w:val="00784261"/>
    <w:rPr>
      <w:i/>
      <w:iCs/>
    </w:rPr>
  </w:style>
  <w:style w:type="character" w:styleId="Hyperlink">
    <w:name w:val="Hyperlink"/>
    <w:basedOn w:val="DefaultParagraphFont"/>
    <w:uiPriority w:val="99"/>
    <w:unhideWhenUsed/>
    <w:rsid w:val="00F467C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62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A5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4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4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4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MP@itmgroup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Kamińska</dc:creator>
  <cp:lastModifiedBy>Kejnich, Patrycja</cp:lastModifiedBy>
  <cp:revision>3</cp:revision>
  <dcterms:created xsi:type="dcterms:W3CDTF">2023-02-22T09:36:00Z</dcterms:created>
  <dcterms:modified xsi:type="dcterms:W3CDTF">2023-02-24T09:03:00Z</dcterms:modified>
</cp:coreProperties>
</file>